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0E5" w:rsidRPr="00A64DBB" w:rsidRDefault="00A62A7A" w:rsidP="002B2586">
      <w:pPr>
        <w:pStyle w:val="Nadpis10"/>
        <w:keepNext/>
        <w:keepLines/>
        <w:shd w:val="clear" w:color="auto" w:fill="auto"/>
        <w:spacing w:after="406" w:line="380" w:lineRule="exact"/>
        <w:ind w:left="20"/>
        <w:jc w:val="center"/>
        <w:rPr>
          <w:i w:val="0"/>
          <w:sz w:val="32"/>
          <w:szCs w:val="24"/>
        </w:rPr>
      </w:pPr>
      <w:bookmarkStart w:id="0" w:name="bookmark0"/>
      <w:r w:rsidRPr="00A64DBB">
        <w:rPr>
          <w:i w:val="0"/>
          <w:sz w:val="32"/>
          <w:szCs w:val="24"/>
        </w:rPr>
        <w:t>Individuální souhlas s činností školního psychologa</w:t>
      </w:r>
      <w:bookmarkEnd w:id="0"/>
    </w:p>
    <w:p w:rsidR="00DA4A8C" w:rsidRPr="002773B4" w:rsidRDefault="00A62A7A" w:rsidP="002773B4">
      <w:pPr>
        <w:pStyle w:val="Zkladntext1"/>
        <w:shd w:val="clear" w:color="auto" w:fill="auto"/>
        <w:spacing w:before="0" w:line="276" w:lineRule="auto"/>
        <w:ind w:left="20" w:right="20" w:firstLine="688"/>
      </w:pPr>
      <w:r w:rsidRPr="002773B4">
        <w:t>Činnost školního psychologa ve škole je komplexní služba žákům, jejich rodičům a pedagogům, která vychází ze standardních činností vymezených ve vyhlášce č. 72/2005 Sb., o poskytování poradenských služeb ve školách a školských poradenských zařízeních. Školní psycholog si vede dokumentaci v</w:t>
      </w:r>
      <w:r w:rsidR="002B2586">
        <w:t> </w:t>
      </w:r>
      <w:r w:rsidRPr="002773B4">
        <w:t>souladu</w:t>
      </w:r>
      <w:r w:rsidR="002B2586">
        <w:t xml:space="preserve"> s </w:t>
      </w:r>
      <w:r w:rsidR="002B2586" w:rsidRPr="002B2586">
        <w:t>Obecným nařízením o ochraně osobních údajů</w:t>
      </w:r>
      <w:r w:rsidR="002B2586">
        <w:t xml:space="preserve"> </w:t>
      </w:r>
      <w:hyperlink r:id="rId8" w:tgtFrame="_blank" w:tooltip=" [nové okno]" w:history="1">
        <w:r w:rsidR="002B2586" w:rsidRPr="002B2586">
          <w:t>2016/679</w:t>
        </w:r>
      </w:hyperlink>
      <w:r w:rsidR="002B2586">
        <w:t xml:space="preserve"> (známé jako GDPR)</w:t>
      </w:r>
      <w:r w:rsidRPr="002773B4">
        <w:t xml:space="preserve">. Informace z rozhovorů a šetření jsou důvěrné a nejsou </w:t>
      </w:r>
      <w:r w:rsidR="00586BAA" w:rsidRPr="002773B4">
        <w:t xml:space="preserve">bez souhlasu </w:t>
      </w:r>
      <w:r w:rsidR="00586BAA" w:rsidRPr="002B2586">
        <w:rPr>
          <w:b/>
        </w:rPr>
        <w:t>žáka či rodiče</w:t>
      </w:r>
      <w:r w:rsidR="00586BAA" w:rsidRPr="002773B4">
        <w:t xml:space="preserve"> </w:t>
      </w:r>
      <w:r w:rsidRPr="002773B4">
        <w:t xml:space="preserve">poskytovány dalším osobám. </w:t>
      </w:r>
      <w:r w:rsidRPr="002773B4">
        <w:rPr>
          <w:b/>
        </w:rPr>
        <w:t>Výjimku tvoří informace o trestné činnosti, na niž se ze zákona vztahuje oznamovací povinnost</w:t>
      </w:r>
      <w:r w:rsidR="00DA4A8C" w:rsidRPr="002773B4">
        <w:t>.</w:t>
      </w:r>
    </w:p>
    <w:p w:rsidR="00DA4A8C" w:rsidRPr="002773B4" w:rsidRDefault="00DA4A8C" w:rsidP="002773B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31ABB" w:rsidRPr="002773B4" w:rsidRDefault="00431ABB" w:rsidP="002773B4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773B4">
        <w:rPr>
          <w:rFonts w:ascii="Times New Roman" w:eastAsia="Times New Roman" w:hAnsi="Times New Roman" w:cs="Times New Roman"/>
          <w:sz w:val="22"/>
          <w:szCs w:val="22"/>
        </w:rPr>
        <w:t xml:space="preserve">Školní psycholog se studentem/studentkou pracuje formou individuálního poradenského a podpůrného rozhovoru. Hlavní motivací této přímé práce s klientem je být studentovi nápomocen v určitých životních situacích, mezilidských vztazích, aby mohl/a lépe porozumět sobě a svému okolí, aby se dokázal/a správně rozhodnout v určitých problémových situacích. </w:t>
      </w:r>
      <w:bookmarkStart w:id="1" w:name="_GoBack"/>
      <w:bookmarkEnd w:id="1"/>
    </w:p>
    <w:p w:rsidR="00DA4A8C" w:rsidRPr="002773B4" w:rsidRDefault="00DA4A8C" w:rsidP="002773B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31ABB" w:rsidRPr="002773B4" w:rsidRDefault="00431ABB" w:rsidP="002773B4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773B4">
        <w:rPr>
          <w:rFonts w:ascii="Times New Roman" w:eastAsia="Times New Roman" w:hAnsi="Times New Roman" w:cs="Times New Roman"/>
          <w:sz w:val="22"/>
          <w:szCs w:val="22"/>
        </w:rPr>
        <w:t>Školní psycholog je pouze jedna z možností, kam se může zákonný zástupce obrátit. Nenahrazuje péči lékařskou či péči jiného odborníka, který již s klientem-žákem pracuje.</w:t>
      </w:r>
    </w:p>
    <w:p w:rsidR="00431ABB" w:rsidRPr="002773B4" w:rsidRDefault="00431ABB" w:rsidP="002773B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773B4" w:rsidRPr="002773B4" w:rsidRDefault="00431ABB" w:rsidP="002773B4">
      <w:pPr>
        <w:pStyle w:val="Zkladntext0"/>
        <w:spacing w:line="276" w:lineRule="auto"/>
        <w:ind w:firstLine="708"/>
        <w:jc w:val="both"/>
        <w:rPr>
          <w:color w:val="000000"/>
          <w:sz w:val="22"/>
          <w:szCs w:val="22"/>
          <w:lang w:bidi="cs-CZ"/>
        </w:rPr>
      </w:pPr>
      <w:r w:rsidRPr="002773B4">
        <w:rPr>
          <w:color w:val="000000"/>
          <w:sz w:val="22"/>
          <w:szCs w:val="22"/>
          <w:lang w:bidi="cs-CZ"/>
        </w:rPr>
        <w:t xml:space="preserve">Školní psycholog je vázán mlčenlivostí. Zjištění psychologa o dítěti, která jsou výsledkem odborných činností podléhajících individuálnímu souhlasu rodičů, jsou sdělována výhradně rodičům dítěte. Na vyžádání rodičů je školním psychologem osobně předána ústní zpráva z terapeutického sezení s dítětem. </w:t>
      </w:r>
    </w:p>
    <w:p w:rsidR="002773B4" w:rsidRDefault="002773B4" w:rsidP="002773B4">
      <w:pPr>
        <w:pStyle w:val="Zkladntext0"/>
        <w:spacing w:line="276" w:lineRule="auto"/>
        <w:ind w:firstLine="708"/>
        <w:jc w:val="both"/>
        <w:rPr>
          <w:color w:val="000000"/>
          <w:sz w:val="22"/>
          <w:szCs w:val="22"/>
          <w:lang w:bidi="cs-CZ"/>
        </w:rPr>
      </w:pPr>
    </w:p>
    <w:p w:rsidR="002773B4" w:rsidRDefault="00431ABB" w:rsidP="002773B4">
      <w:pPr>
        <w:pStyle w:val="Zkladntext0"/>
        <w:spacing w:line="276" w:lineRule="auto"/>
        <w:ind w:firstLine="708"/>
        <w:jc w:val="both"/>
        <w:rPr>
          <w:color w:val="000000"/>
          <w:sz w:val="22"/>
          <w:szCs w:val="22"/>
          <w:lang w:bidi="cs-CZ"/>
        </w:rPr>
      </w:pPr>
      <w:r w:rsidRPr="002773B4">
        <w:rPr>
          <w:color w:val="000000"/>
          <w:sz w:val="22"/>
          <w:szCs w:val="22"/>
          <w:lang w:bidi="cs-CZ"/>
        </w:rPr>
        <w:t xml:space="preserve">K poskytnutí ústní informace o dítěti vyučujícímu (např. třídnímu učiteli, výchovnému poradci, vedení </w:t>
      </w:r>
      <w:proofErr w:type="gramStart"/>
      <w:r w:rsidRPr="002773B4">
        <w:rPr>
          <w:color w:val="000000"/>
          <w:sz w:val="22"/>
          <w:szCs w:val="22"/>
          <w:lang w:bidi="cs-CZ"/>
        </w:rPr>
        <w:t>školy,</w:t>
      </w:r>
      <w:proofErr w:type="gramEnd"/>
      <w:r w:rsidRPr="002773B4">
        <w:rPr>
          <w:color w:val="000000"/>
          <w:sz w:val="22"/>
          <w:szCs w:val="22"/>
          <w:lang w:bidi="cs-CZ"/>
        </w:rPr>
        <w:t xml:space="preserve"> apod.) musí získat školní psycholog </w:t>
      </w:r>
      <w:r w:rsidRPr="002773B4">
        <w:rPr>
          <w:b/>
          <w:color w:val="000000"/>
          <w:sz w:val="22"/>
          <w:szCs w:val="22"/>
          <w:lang w:bidi="cs-CZ"/>
        </w:rPr>
        <w:t>souhlas rodičů</w:t>
      </w:r>
      <w:r w:rsidR="00DA4A8C" w:rsidRPr="002773B4">
        <w:rPr>
          <w:b/>
          <w:color w:val="000000"/>
          <w:sz w:val="22"/>
          <w:szCs w:val="22"/>
          <w:lang w:bidi="cs-CZ"/>
        </w:rPr>
        <w:t xml:space="preserve"> či studenta</w:t>
      </w:r>
      <w:r w:rsidRPr="002773B4">
        <w:rPr>
          <w:color w:val="000000"/>
          <w:sz w:val="22"/>
          <w:szCs w:val="22"/>
          <w:lang w:bidi="cs-CZ"/>
        </w:rPr>
        <w:t xml:space="preserve">. Veškerá dokumentace školního psychologa je archivována. Přístup k dokumentaci o dítěti mají pouze rodiče (popř. </w:t>
      </w:r>
      <w:r w:rsidR="002773B4" w:rsidRPr="002773B4">
        <w:rPr>
          <w:color w:val="000000"/>
          <w:sz w:val="22"/>
          <w:szCs w:val="22"/>
          <w:lang w:bidi="cs-CZ"/>
        </w:rPr>
        <w:t>studenti</w:t>
      </w:r>
      <w:r w:rsidRPr="002773B4">
        <w:rPr>
          <w:color w:val="000000"/>
          <w:sz w:val="22"/>
          <w:szCs w:val="22"/>
          <w:lang w:bidi="cs-CZ"/>
        </w:rPr>
        <w:t xml:space="preserve">). </w:t>
      </w:r>
      <w:r w:rsidR="002773B4" w:rsidRPr="002773B4">
        <w:rPr>
          <w:color w:val="000000"/>
          <w:sz w:val="22"/>
          <w:szCs w:val="22"/>
          <w:lang w:bidi="cs-CZ"/>
        </w:rPr>
        <w:t xml:space="preserve">V případě spolupráce s dalšími institucemi v zájmu komplexní péče o psychické zdraví studenta školní psycholog konzultuje školní situaci konkrétního studenta s patřičnými odborníky (např. multidisciplinární tým, psychiatr, klinický psycholog, </w:t>
      </w:r>
      <w:proofErr w:type="gramStart"/>
      <w:r w:rsidR="002773B4" w:rsidRPr="002773B4">
        <w:rPr>
          <w:color w:val="000000"/>
          <w:sz w:val="22"/>
          <w:szCs w:val="22"/>
          <w:lang w:bidi="cs-CZ"/>
        </w:rPr>
        <w:t>PPP,.</w:t>
      </w:r>
      <w:proofErr w:type="gramEnd"/>
      <w:r w:rsidR="002773B4" w:rsidRPr="002773B4">
        <w:rPr>
          <w:color w:val="000000"/>
          <w:sz w:val="22"/>
          <w:szCs w:val="22"/>
          <w:lang w:bidi="cs-CZ"/>
        </w:rPr>
        <w:t>). V případě, že si zákonný zástupce nepřeje tuto formu spolupráce, upozorní na tuto skutečnost školního psychologa.</w:t>
      </w:r>
    </w:p>
    <w:p w:rsidR="002773B4" w:rsidRDefault="002773B4" w:rsidP="002773B4">
      <w:pPr>
        <w:pStyle w:val="Zkladntext0"/>
        <w:spacing w:line="276" w:lineRule="auto"/>
        <w:ind w:firstLine="708"/>
        <w:jc w:val="both"/>
        <w:rPr>
          <w:sz w:val="22"/>
          <w:szCs w:val="22"/>
        </w:rPr>
      </w:pPr>
    </w:p>
    <w:p w:rsidR="00DA4A8C" w:rsidRPr="002773B4" w:rsidRDefault="00DA4A8C" w:rsidP="002773B4">
      <w:pPr>
        <w:pStyle w:val="Zkladntext0"/>
        <w:spacing w:line="276" w:lineRule="auto"/>
        <w:ind w:firstLine="708"/>
        <w:jc w:val="both"/>
        <w:rPr>
          <w:color w:val="000000"/>
          <w:sz w:val="22"/>
          <w:szCs w:val="22"/>
          <w:lang w:bidi="cs-CZ"/>
        </w:rPr>
      </w:pPr>
      <w:r w:rsidRPr="002773B4">
        <w:rPr>
          <w:sz w:val="22"/>
          <w:szCs w:val="22"/>
        </w:rPr>
        <w:t xml:space="preserve">Přístupy, které školní psycholog během konzultací používá, odpovídají jeho psychologickému </w:t>
      </w:r>
      <w:r w:rsidR="002773B4" w:rsidRPr="002773B4">
        <w:rPr>
          <w:sz w:val="22"/>
          <w:szCs w:val="22"/>
        </w:rPr>
        <w:t xml:space="preserve">a dalšímu </w:t>
      </w:r>
      <w:r w:rsidRPr="002773B4">
        <w:rPr>
          <w:sz w:val="22"/>
          <w:szCs w:val="22"/>
        </w:rPr>
        <w:t>vzdělání. Svoji psychologickou a poradenskou práci s dětmi, jejich zákonnými zástupci a pedagogy reflektuje na supervizních setkání</w:t>
      </w:r>
      <w:r w:rsidR="00BA4912" w:rsidRPr="002773B4">
        <w:rPr>
          <w:sz w:val="22"/>
          <w:szCs w:val="22"/>
        </w:rPr>
        <w:t>ch a konzultacích s jinými odborníky</w:t>
      </w:r>
      <w:r w:rsidRPr="002773B4">
        <w:rPr>
          <w:sz w:val="22"/>
          <w:szCs w:val="22"/>
        </w:rPr>
        <w:t xml:space="preserve"> při zachování anonymity jednotlivých žáků, zákonných zástupců, pedagogů.</w:t>
      </w:r>
      <w:r>
        <w:br w:type="page"/>
      </w:r>
    </w:p>
    <w:p w:rsidR="00431ABB" w:rsidRPr="00431ABB" w:rsidRDefault="00431ABB" w:rsidP="002773B4">
      <w:pPr>
        <w:pStyle w:val="Zkladntext0"/>
        <w:spacing w:line="360" w:lineRule="auto"/>
        <w:ind w:firstLine="708"/>
        <w:jc w:val="both"/>
        <w:rPr>
          <w:color w:val="000000"/>
          <w:sz w:val="24"/>
          <w:lang w:bidi="cs-CZ"/>
        </w:rPr>
      </w:pPr>
      <w:r w:rsidRPr="00431ABB">
        <w:rPr>
          <w:color w:val="000000"/>
          <w:sz w:val="24"/>
          <w:lang w:bidi="cs-CZ"/>
        </w:rPr>
        <w:lastRenderedPageBreak/>
        <w:t>Jako rodič a zákonný zástupce rozumím, že mám právo vyžádat si informace o způsobu, metodě a předpokladu trvání</w:t>
      </w:r>
      <w:r w:rsidR="00DA4A8C">
        <w:rPr>
          <w:color w:val="000000"/>
          <w:sz w:val="24"/>
          <w:lang w:bidi="cs-CZ"/>
        </w:rPr>
        <w:t xml:space="preserve"> konzultací psychologa s dítětem</w:t>
      </w:r>
      <w:r w:rsidRPr="00431ABB">
        <w:rPr>
          <w:color w:val="000000"/>
          <w:sz w:val="24"/>
          <w:lang w:bidi="cs-CZ"/>
        </w:rPr>
        <w:t>. Rozumím, že své obavy či znepokojení ohledně práce s dítětem budu neprodleně se školním psychologem komunikovat.</w:t>
      </w:r>
    </w:p>
    <w:p w:rsidR="00DA4A8C" w:rsidRDefault="00DA4A8C" w:rsidP="00431ABB">
      <w:pPr>
        <w:pStyle w:val="Zkladntext0"/>
        <w:spacing w:line="360" w:lineRule="auto"/>
        <w:jc w:val="both"/>
        <w:rPr>
          <w:color w:val="000000"/>
          <w:sz w:val="24"/>
          <w:lang w:bidi="cs-CZ"/>
        </w:rPr>
      </w:pPr>
    </w:p>
    <w:p w:rsidR="00431ABB" w:rsidRPr="00431ABB" w:rsidRDefault="00431ABB" w:rsidP="002773B4">
      <w:pPr>
        <w:pStyle w:val="Zkladntext0"/>
        <w:spacing w:line="360" w:lineRule="auto"/>
        <w:ind w:firstLine="708"/>
        <w:jc w:val="both"/>
        <w:rPr>
          <w:color w:val="000000"/>
          <w:sz w:val="24"/>
          <w:lang w:bidi="cs-CZ"/>
        </w:rPr>
      </w:pPr>
      <w:r w:rsidRPr="00431ABB">
        <w:rPr>
          <w:color w:val="000000"/>
          <w:sz w:val="24"/>
          <w:lang w:bidi="cs-CZ"/>
        </w:rPr>
        <w:t>Rozumím, že mám právo kdykoliv pro své dítě vyhledat jiného/dalšího odborníka (psychologa, psychiatra) a mám právo kdykoliv</w:t>
      </w:r>
      <w:r>
        <w:rPr>
          <w:color w:val="000000"/>
          <w:sz w:val="24"/>
          <w:lang w:bidi="cs-CZ"/>
        </w:rPr>
        <w:t xml:space="preserve"> souhlas s individuální prací školního psychologa s dítětem</w:t>
      </w:r>
      <w:r w:rsidRPr="00431ABB">
        <w:rPr>
          <w:color w:val="000000"/>
          <w:sz w:val="24"/>
          <w:lang w:bidi="cs-CZ"/>
        </w:rPr>
        <w:t xml:space="preserve"> </w:t>
      </w:r>
      <w:r>
        <w:rPr>
          <w:color w:val="000000"/>
          <w:sz w:val="24"/>
          <w:lang w:bidi="cs-CZ"/>
        </w:rPr>
        <w:t>odvolat písemnou či ústní formou.</w:t>
      </w:r>
    </w:p>
    <w:p w:rsidR="008D57F7" w:rsidRPr="00431ABB" w:rsidRDefault="008D57F7" w:rsidP="00431ABB">
      <w:pPr>
        <w:pStyle w:val="Zkladntext20"/>
        <w:shd w:val="clear" w:color="auto" w:fill="auto"/>
        <w:spacing w:before="0" w:line="480" w:lineRule="auto"/>
        <w:ind w:left="20" w:right="20"/>
        <w:rPr>
          <w:b w:val="0"/>
          <w:bCs w:val="0"/>
          <w:sz w:val="24"/>
          <w:szCs w:val="24"/>
        </w:rPr>
      </w:pPr>
    </w:p>
    <w:p w:rsidR="00431ABB" w:rsidRPr="00431ABB" w:rsidRDefault="00431ABB" w:rsidP="00431ABB">
      <w:pPr>
        <w:pStyle w:val="Zkladntext0"/>
        <w:spacing w:line="480" w:lineRule="auto"/>
        <w:jc w:val="both"/>
        <w:rPr>
          <w:color w:val="000000"/>
          <w:sz w:val="24"/>
          <w:lang w:bidi="cs-CZ"/>
        </w:rPr>
      </w:pPr>
      <w:r w:rsidRPr="00431ABB">
        <w:rPr>
          <w:color w:val="000000"/>
          <w:sz w:val="24"/>
          <w:lang w:bidi="cs-CZ"/>
        </w:rPr>
        <w:t xml:space="preserve">Já (celé </w:t>
      </w:r>
      <w:proofErr w:type="gramStart"/>
      <w:r w:rsidRPr="00431ABB">
        <w:rPr>
          <w:color w:val="000000"/>
          <w:sz w:val="24"/>
          <w:lang w:bidi="cs-CZ"/>
        </w:rPr>
        <w:t>jméno)_</w:t>
      </w:r>
      <w:proofErr w:type="gramEnd"/>
      <w:r w:rsidRPr="00431ABB">
        <w:rPr>
          <w:color w:val="000000"/>
          <w:sz w:val="24"/>
          <w:lang w:bidi="cs-CZ"/>
        </w:rPr>
        <w:t xml:space="preserve">_____________________________________________tímto uděluji informovaný souhlas s dlouhodobými individuálními konzultacemi se školním psychologem pro svého syna/svou dceru (celé jméno)_________________________________________, </w:t>
      </w:r>
      <w:r w:rsidR="00836B7B">
        <w:rPr>
          <w:color w:val="000000"/>
          <w:sz w:val="24"/>
          <w:lang w:bidi="cs-CZ"/>
        </w:rPr>
        <w:t>studenta/studentku</w:t>
      </w:r>
      <w:r>
        <w:rPr>
          <w:color w:val="000000"/>
          <w:sz w:val="24"/>
          <w:lang w:bidi="cs-CZ"/>
        </w:rPr>
        <w:t xml:space="preserve"> </w:t>
      </w:r>
      <w:r>
        <w:rPr>
          <w:sz w:val="24"/>
        </w:rPr>
        <w:t>školy Gymnázium</w:t>
      </w:r>
      <w:r w:rsidR="00BA4912">
        <w:rPr>
          <w:sz w:val="24"/>
        </w:rPr>
        <w:t xml:space="preserve"> Ostrava-Zábřeh, Volgogradská 6a</w:t>
      </w:r>
      <w:r>
        <w:rPr>
          <w:color w:val="000000"/>
          <w:sz w:val="24"/>
          <w:lang w:bidi="cs-CZ"/>
        </w:rPr>
        <w:t xml:space="preserve">, </w:t>
      </w:r>
      <w:r w:rsidRPr="00431ABB">
        <w:rPr>
          <w:color w:val="000000"/>
          <w:sz w:val="24"/>
          <w:lang w:bidi="cs-CZ"/>
        </w:rPr>
        <w:t>který/která navštěvuje třídu____________.</w:t>
      </w:r>
    </w:p>
    <w:p w:rsidR="00431ABB" w:rsidRPr="00431ABB" w:rsidRDefault="00431ABB" w:rsidP="00431ABB">
      <w:pPr>
        <w:pStyle w:val="Zkladntext0"/>
        <w:jc w:val="both"/>
        <w:rPr>
          <w:color w:val="000000"/>
          <w:sz w:val="24"/>
          <w:lang w:bidi="cs-CZ"/>
        </w:rPr>
      </w:pPr>
    </w:p>
    <w:p w:rsidR="00431ABB" w:rsidRPr="00431ABB" w:rsidRDefault="00431ABB" w:rsidP="00431ABB">
      <w:pPr>
        <w:pStyle w:val="Zkladntext0"/>
        <w:jc w:val="both"/>
        <w:rPr>
          <w:color w:val="000000"/>
          <w:sz w:val="24"/>
          <w:lang w:bidi="cs-CZ"/>
        </w:rPr>
      </w:pPr>
    </w:p>
    <w:p w:rsidR="00431ABB" w:rsidRPr="00431ABB" w:rsidRDefault="00431ABB" w:rsidP="00431ABB">
      <w:pPr>
        <w:pStyle w:val="Zkladntext0"/>
        <w:jc w:val="both"/>
        <w:rPr>
          <w:color w:val="000000"/>
          <w:sz w:val="24"/>
          <w:lang w:bidi="cs-CZ"/>
        </w:rPr>
      </w:pPr>
    </w:p>
    <w:p w:rsidR="00431ABB" w:rsidRPr="00431ABB" w:rsidRDefault="00431ABB" w:rsidP="00431ABB">
      <w:pPr>
        <w:pStyle w:val="Zkladntext0"/>
        <w:jc w:val="both"/>
        <w:rPr>
          <w:color w:val="000000"/>
          <w:sz w:val="24"/>
          <w:lang w:bidi="cs-CZ"/>
        </w:rPr>
      </w:pPr>
      <w:r w:rsidRPr="00431ABB">
        <w:rPr>
          <w:color w:val="000000"/>
          <w:sz w:val="24"/>
          <w:lang w:bidi="cs-CZ"/>
        </w:rPr>
        <w:t>Podpis zákonného zástupce/</w:t>
      </w:r>
      <w:proofErr w:type="gramStart"/>
      <w:r w:rsidRPr="00431ABB">
        <w:rPr>
          <w:color w:val="000000"/>
          <w:sz w:val="24"/>
          <w:lang w:bidi="cs-CZ"/>
        </w:rPr>
        <w:t xml:space="preserve">rodiče:   </w:t>
      </w:r>
      <w:proofErr w:type="gramEnd"/>
      <w:r w:rsidRPr="00431ABB">
        <w:rPr>
          <w:color w:val="000000"/>
          <w:sz w:val="24"/>
          <w:lang w:bidi="cs-CZ"/>
        </w:rPr>
        <w:t xml:space="preserve">                                           Datum:</w:t>
      </w:r>
    </w:p>
    <w:p w:rsidR="00431ABB" w:rsidRPr="00431ABB" w:rsidRDefault="00431ABB" w:rsidP="00431ABB">
      <w:pPr>
        <w:pStyle w:val="Zkladntext0"/>
        <w:jc w:val="both"/>
        <w:rPr>
          <w:color w:val="000000"/>
          <w:sz w:val="24"/>
          <w:lang w:bidi="cs-CZ"/>
        </w:rPr>
      </w:pPr>
    </w:p>
    <w:p w:rsidR="00431ABB" w:rsidRPr="00431ABB" w:rsidRDefault="00431ABB" w:rsidP="00431ABB">
      <w:pPr>
        <w:pStyle w:val="Zkladntext0"/>
        <w:jc w:val="both"/>
        <w:rPr>
          <w:color w:val="000000"/>
          <w:sz w:val="24"/>
          <w:lang w:bidi="cs-CZ"/>
        </w:rPr>
      </w:pPr>
    </w:p>
    <w:p w:rsidR="008D57F7" w:rsidRPr="00431ABB" w:rsidRDefault="008D57F7" w:rsidP="00431ABB">
      <w:pPr>
        <w:pStyle w:val="Zkladntext20"/>
        <w:shd w:val="clear" w:color="auto" w:fill="auto"/>
        <w:spacing w:before="0"/>
        <w:ind w:left="20" w:right="20"/>
        <w:rPr>
          <w:b w:val="0"/>
          <w:bCs w:val="0"/>
          <w:sz w:val="24"/>
          <w:szCs w:val="24"/>
        </w:rPr>
      </w:pPr>
    </w:p>
    <w:p w:rsidR="008D57F7" w:rsidRPr="00431ABB" w:rsidRDefault="008D57F7" w:rsidP="00431ABB">
      <w:pPr>
        <w:pStyle w:val="Zkladntext20"/>
        <w:shd w:val="clear" w:color="auto" w:fill="auto"/>
        <w:spacing w:before="0"/>
        <w:ind w:left="20" w:right="20"/>
        <w:rPr>
          <w:b w:val="0"/>
          <w:bCs w:val="0"/>
          <w:sz w:val="24"/>
          <w:szCs w:val="24"/>
        </w:rPr>
      </w:pPr>
    </w:p>
    <w:p w:rsidR="008D57F7" w:rsidRPr="00431ABB" w:rsidRDefault="008D57F7" w:rsidP="00431ABB">
      <w:pPr>
        <w:pStyle w:val="Zkladntext20"/>
        <w:shd w:val="clear" w:color="auto" w:fill="auto"/>
        <w:spacing w:before="0"/>
        <w:ind w:left="20" w:right="20"/>
        <w:rPr>
          <w:b w:val="0"/>
          <w:bCs w:val="0"/>
          <w:sz w:val="24"/>
          <w:szCs w:val="24"/>
        </w:rPr>
      </w:pPr>
    </w:p>
    <w:p w:rsidR="008D57F7" w:rsidRPr="00431ABB" w:rsidRDefault="008D57F7" w:rsidP="00431ABB">
      <w:pPr>
        <w:pStyle w:val="Zkladntext20"/>
        <w:shd w:val="clear" w:color="auto" w:fill="auto"/>
        <w:spacing w:before="0"/>
        <w:ind w:left="20" w:right="20"/>
        <w:rPr>
          <w:b w:val="0"/>
          <w:bCs w:val="0"/>
          <w:sz w:val="24"/>
          <w:szCs w:val="24"/>
        </w:rPr>
      </w:pPr>
    </w:p>
    <w:p w:rsidR="008D57F7" w:rsidRPr="008D57F7" w:rsidRDefault="008D57F7" w:rsidP="00431ABB">
      <w:pPr>
        <w:pStyle w:val="Zkladntext20"/>
        <w:shd w:val="clear" w:color="auto" w:fill="auto"/>
        <w:spacing w:before="0"/>
        <w:ind w:right="20"/>
        <w:rPr>
          <w:sz w:val="24"/>
          <w:szCs w:val="24"/>
        </w:rPr>
      </w:pPr>
    </w:p>
    <w:p w:rsidR="008D57F7" w:rsidRPr="008D57F7" w:rsidRDefault="008D57F7" w:rsidP="00431ABB">
      <w:pPr>
        <w:pStyle w:val="Zkladntext20"/>
        <w:shd w:val="clear" w:color="auto" w:fill="auto"/>
        <w:spacing w:before="0"/>
        <w:ind w:left="20" w:right="20"/>
        <w:rPr>
          <w:sz w:val="24"/>
          <w:szCs w:val="24"/>
        </w:rPr>
      </w:pPr>
    </w:p>
    <w:p w:rsidR="008D57F7" w:rsidRPr="008D57F7" w:rsidRDefault="008D57F7" w:rsidP="00431ABB">
      <w:pPr>
        <w:pStyle w:val="Zkladntext20"/>
        <w:shd w:val="clear" w:color="auto" w:fill="auto"/>
        <w:spacing w:before="0"/>
        <w:ind w:left="20" w:right="20"/>
        <w:rPr>
          <w:sz w:val="24"/>
          <w:szCs w:val="24"/>
        </w:rPr>
      </w:pPr>
    </w:p>
    <w:sectPr w:rsidR="008D57F7" w:rsidRPr="008D57F7" w:rsidSect="00BC03EF">
      <w:type w:val="continuous"/>
      <w:pgSz w:w="11909" w:h="16834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9E8" w:rsidRDefault="009519E8">
      <w:r>
        <w:separator/>
      </w:r>
    </w:p>
  </w:endnote>
  <w:endnote w:type="continuationSeparator" w:id="0">
    <w:p w:rsidR="009519E8" w:rsidRDefault="0095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9E8" w:rsidRDefault="009519E8"/>
  </w:footnote>
  <w:footnote w:type="continuationSeparator" w:id="0">
    <w:p w:rsidR="009519E8" w:rsidRDefault="009519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32F8C"/>
    <w:multiLevelType w:val="hybridMultilevel"/>
    <w:tmpl w:val="930A8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E5"/>
    <w:rsid w:val="00192539"/>
    <w:rsid w:val="002773B4"/>
    <w:rsid w:val="002B2586"/>
    <w:rsid w:val="002D1924"/>
    <w:rsid w:val="00311E78"/>
    <w:rsid w:val="0037732A"/>
    <w:rsid w:val="00431ABB"/>
    <w:rsid w:val="00465565"/>
    <w:rsid w:val="00586BAA"/>
    <w:rsid w:val="00836B7B"/>
    <w:rsid w:val="008D57F7"/>
    <w:rsid w:val="009519E8"/>
    <w:rsid w:val="00A62A7A"/>
    <w:rsid w:val="00A64DBB"/>
    <w:rsid w:val="00B26662"/>
    <w:rsid w:val="00B34B48"/>
    <w:rsid w:val="00BA4912"/>
    <w:rsid w:val="00BC03EF"/>
    <w:rsid w:val="00C410E5"/>
    <w:rsid w:val="00DA4A8C"/>
    <w:rsid w:val="00F265D6"/>
    <w:rsid w:val="00FA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76EBC"/>
  <w15:docId w15:val="{AA1940C5-7628-4D26-A7EA-5FE4465A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paragraph" w:styleId="Nadpis2">
    <w:name w:val="heading 2"/>
    <w:basedOn w:val="Normln"/>
    <w:link w:val="Nadpis2Char"/>
    <w:uiPriority w:val="9"/>
    <w:qFormat/>
    <w:rsid w:val="002B2586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ZhlavneboZpat">
    <w:name w:val="Záhlaví nebo Zápatí_"/>
    <w:basedOn w:val="Standardnpsmoodstavce"/>
    <w:link w:val="ZhlavneboZpa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0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paragraph" w:customStyle="1" w:styleId="ZhlavneboZpat1">
    <w:name w:val="Záhlaví nebo Zápatí1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C03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03E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C03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03EF"/>
    <w:rPr>
      <w:color w:val="000000"/>
    </w:rPr>
  </w:style>
  <w:style w:type="paragraph" w:styleId="Zkladntext0">
    <w:name w:val="Body Text"/>
    <w:basedOn w:val="Normln"/>
    <w:link w:val="ZkladntextChar"/>
    <w:rsid w:val="00431ABB"/>
    <w:pPr>
      <w:widowControl/>
      <w:jc w:val="center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character" w:customStyle="1" w:styleId="ZkladntextChar">
    <w:name w:val="Základní text Char"/>
    <w:basedOn w:val="Standardnpsmoodstavce"/>
    <w:link w:val="Zkladntext0"/>
    <w:rsid w:val="00431ABB"/>
    <w:rPr>
      <w:rFonts w:ascii="Times New Roman" w:eastAsia="Times New Roman" w:hAnsi="Times New Roman" w:cs="Times New Roman"/>
      <w:sz w:val="20"/>
      <w:lang w:bidi="ar-SA"/>
    </w:rPr>
  </w:style>
  <w:style w:type="paragraph" w:styleId="Odstavecseseznamem">
    <w:name w:val="List Paragraph"/>
    <w:basedOn w:val="Normln"/>
    <w:uiPriority w:val="34"/>
    <w:qFormat/>
    <w:rsid w:val="00431ABB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B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BAA"/>
    <w:rPr>
      <w:rFonts w:ascii="Segoe UI" w:hAnsi="Segoe UI" w:cs="Segoe UI"/>
      <w:color w:val="000000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2B2586"/>
    <w:rPr>
      <w:rFonts w:ascii="Times New Roman" w:eastAsia="Times New Roman" w:hAnsi="Times New Roman" w:cs="Times New Roman"/>
      <w:b/>
      <w:bCs/>
      <w:sz w:val="36"/>
      <w:szCs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CS/TXT/PDF/?uri=CELEX:32016R06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D9348-95FA-46D7-BE58-58422FA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Dominika Ullmannová</cp:lastModifiedBy>
  <cp:revision>3</cp:revision>
  <cp:lastPrinted>2019-12-05T09:39:00Z</cp:lastPrinted>
  <dcterms:created xsi:type="dcterms:W3CDTF">2023-01-17T07:21:00Z</dcterms:created>
  <dcterms:modified xsi:type="dcterms:W3CDTF">2023-01-17T07:33:00Z</dcterms:modified>
</cp:coreProperties>
</file>